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0DB5" w14:textId="77777777" w:rsidR="009A7F3D" w:rsidRDefault="009A7F3D" w:rsidP="009A7F3D">
      <w:pPr>
        <w:pStyle w:val="NoSpacing"/>
        <w:jc w:val="center"/>
        <w:rPr>
          <w:rFonts w:ascii="Arial" w:hAnsi="Arial" w:cs="Arial"/>
          <w:b/>
          <w:color w:val="4F81BD" w:themeColor="accent1"/>
          <w:sz w:val="26"/>
          <w:szCs w:val="26"/>
        </w:rPr>
      </w:pPr>
      <w:r w:rsidRPr="00A8612C">
        <w:rPr>
          <w:rFonts w:ascii="Arial" w:hAnsi="Arial" w:cs="Arial"/>
          <w:b/>
          <w:color w:val="4F81BD" w:themeColor="accent1"/>
          <w:sz w:val="26"/>
          <w:szCs w:val="26"/>
        </w:rPr>
        <w:t>RAZPIS</w:t>
      </w:r>
    </w:p>
    <w:p w14:paraId="36F78DE1" w14:textId="77777777" w:rsidR="009A7F3D" w:rsidRPr="00A8612C" w:rsidRDefault="009A7F3D" w:rsidP="009A7F3D">
      <w:pPr>
        <w:pStyle w:val="NoSpacing"/>
        <w:jc w:val="center"/>
        <w:rPr>
          <w:rFonts w:ascii="Arial" w:hAnsi="Arial" w:cs="Arial"/>
          <w:b/>
          <w:color w:val="4F81BD" w:themeColor="accent1"/>
          <w:sz w:val="16"/>
          <w:szCs w:val="16"/>
        </w:rPr>
      </w:pPr>
    </w:p>
    <w:p w14:paraId="520AC242" w14:textId="77777777" w:rsidR="009A7F3D" w:rsidRDefault="009A7F3D" w:rsidP="009A7F3D">
      <w:pPr>
        <w:pStyle w:val="NoSpacing"/>
        <w:jc w:val="center"/>
        <w:rPr>
          <w:rFonts w:ascii="Arial" w:hAnsi="Arial" w:cs="Arial"/>
          <w:b/>
          <w:sz w:val="26"/>
          <w:szCs w:val="26"/>
        </w:rPr>
      </w:pPr>
      <w:r>
        <w:rPr>
          <w:rFonts w:ascii="Arial" w:hAnsi="Arial" w:cs="Arial"/>
          <w:b/>
          <w:sz w:val="26"/>
          <w:szCs w:val="26"/>
        </w:rPr>
        <w:t>IZPITA</w:t>
      </w:r>
    </w:p>
    <w:p w14:paraId="01CB4FCC" w14:textId="77777777" w:rsidR="009A7F3D" w:rsidRPr="00A8612C" w:rsidRDefault="009A7F3D" w:rsidP="009A7F3D">
      <w:pPr>
        <w:pStyle w:val="NoSpacing"/>
        <w:jc w:val="center"/>
        <w:rPr>
          <w:rFonts w:ascii="Arial" w:hAnsi="Arial" w:cs="Arial"/>
          <w:b/>
          <w:sz w:val="16"/>
          <w:szCs w:val="16"/>
        </w:rPr>
      </w:pPr>
    </w:p>
    <w:p w14:paraId="7B9CFDBC" w14:textId="77777777" w:rsidR="008E6FAC" w:rsidRDefault="009A7F3D" w:rsidP="009A7F3D">
      <w:pPr>
        <w:pStyle w:val="NoSpacing"/>
        <w:jc w:val="center"/>
        <w:rPr>
          <w:rFonts w:ascii="Arial" w:hAnsi="Arial" w:cs="Arial"/>
          <w:b/>
          <w:color w:val="4F81BD" w:themeColor="accent1"/>
          <w:sz w:val="26"/>
          <w:szCs w:val="26"/>
        </w:rPr>
      </w:pPr>
      <w:r w:rsidRPr="00A8612C">
        <w:rPr>
          <w:rFonts w:ascii="Arial" w:hAnsi="Arial" w:cs="Arial"/>
          <w:b/>
          <w:color w:val="4F81BD" w:themeColor="accent1"/>
          <w:sz w:val="26"/>
          <w:szCs w:val="26"/>
        </w:rPr>
        <w:t xml:space="preserve">IZ DRUGE STOPNJE </w:t>
      </w:r>
      <w:r w:rsidR="008E6FAC">
        <w:rPr>
          <w:rFonts w:ascii="Arial" w:hAnsi="Arial" w:cs="Arial"/>
          <w:b/>
          <w:color w:val="4F81BD" w:themeColor="accent1"/>
          <w:sz w:val="26"/>
          <w:szCs w:val="26"/>
        </w:rPr>
        <w:t xml:space="preserve">(PRAKTIKUM II) </w:t>
      </w:r>
      <w:r w:rsidRPr="00A8612C">
        <w:rPr>
          <w:rFonts w:ascii="Arial" w:hAnsi="Arial" w:cs="Arial"/>
          <w:b/>
          <w:color w:val="4F81BD" w:themeColor="accent1"/>
          <w:sz w:val="26"/>
          <w:szCs w:val="26"/>
        </w:rPr>
        <w:t xml:space="preserve">USPOSABLJANJA </w:t>
      </w:r>
    </w:p>
    <w:p w14:paraId="588C09FC" w14:textId="50BF0397" w:rsidR="009A7F3D" w:rsidRPr="00A8612C" w:rsidRDefault="009A7F3D" w:rsidP="009A7F3D">
      <w:pPr>
        <w:pStyle w:val="NoSpacing"/>
        <w:jc w:val="center"/>
        <w:rPr>
          <w:rFonts w:ascii="Arial" w:hAnsi="Arial" w:cs="Arial"/>
          <w:b/>
          <w:color w:val="4F81BD" w:themeColor="accent1"/>
          <w:sz w:val="26"/>
          <w:szCs w:val="26"/>
        </w:rPr>
      </w:pPr>
      <w:r w:rsidRPr="00A8612C">
        <w:rPr>
          <w:rFonts w:ascii="Arial" w:hAnsi="Arial" w:cs="Arial"/>
          <w:b/>
          <w:color w:val="4F81BD" w:themeColor="accent1"/>
          <w:sz w:val="26"/>
          <w:szCs w:val="26"/>
        </w:rPr>
        <w:t>IZ VEDENJSKIH IN KOGNITIVNIH TERAPIJ</w:t>
      </w:r>
    </w:p>
    <w:p w14:paraId="0F67F293" w14:textId="77777777" w:rsidR="009A7F3D" w:rsidRDefault="009A7F3D" w:rsidP="009A7F3D"/>
    <w:p w14:paraId="21D1A5B4" w14:textId="77777777" w:rsidR="009A7F3D" w:rsidRPr="00ED7122" w:rsidRDefault="009A7F3D" w:rsidP="009A7F3D">
      <w:pPr>
        <w:rPr>
          <w:b/>
          <w:color w:val="4F81BD" w:themeColor="accent1"/>
        </w:rPr>
      </w:pPr>
      <w:r w:rsidRPr="00ED7122">
        <w:rPr>
          <w:b/>
          <w:color w:val="4F81BD" w:themeColor="accent1"/>
        </w:rPr>
        <w:t>IZPIT</w:t>
      </w:r>
      <w:r>
        <w:rPr>
          <w:b/>
          <w:color w:val="4F81BD" w:themeColor="accent1"/>
        </w:rPr>
        <w:t xml:space="preserve"> OB ZAKLJUČKU PRAKTIKUMA II</w:t>
      </w:r>
    </w:p>
    <w:p w14:paraId="02CEBBFE" w14:textId="77777777" w:rsidR="009A7F3D" w:rsidRDefault="009A7F3D" w:rsidP="009A7F3D">
      <w:pPr>
        <w:jc w:val="both"/>
      </w:pPr>
      <w:r>
        <w:t xml:space="preserve">Praktikum II v okviru tristopenjskega usposabljanja iz vedenjskih in kognitivnih terapij se zaključi z izpitom, ki je sestavljen iz teoretičnega in praktičnega dela. Društvo izdaja potrdila o zaključeni stopnji izobraževanja le po uspešno opravljenih obeh delih izpita. Uspešno opravljen izpit je pogoj za nadaljevanje usposabljanja na naslednji – supervizijski stopnji (Praktikum III). </w:t>
      </w:r>
    </w:p>
    <w:p w14:paraId="500EAB55" w14:textId="7A975727" w:rsidR="009A7F3D" w:rsidRDefault="009A7F3D" w:rsidP="009A7F3D">
      <w:pPr>
        <w:jc w:val="both"/>
      </w:pPr>
      <w:r>
        <w:t>Teoretični del izpita se izvede v obliki celodnevnega srečanja. Sestavljen je iz treh delov: (1) vprašanja izbirnega tipa, (2) esejska vprašanja in (3) vprašanja v zvezi s primeri, ki jih v pisni obliki slušatelji dobijo na samem izpitu. Vprašanja pokrivajo vse tematike, ki so vključene v program druge stopnje usposabljanja (pri sestavi izpita se zajame vse tematike, ki so bile</w:t>
      </w:r>
      <w:r w:rsidR="00F6515F">
        <w:t xml:space="preserve"> obravnavane v okviru 1</w:t>
      </w:r>
      <w:r w:rsidR="00C77A28">
        <w:t>9</w:t>
      </w:r>
      <w:r>
        <w:t xml:space="preserve">. izvedbe PII, ki je potekal v času </w:t>
      </w:r>
      <w:r w:rsidRPr="00CA14D1">
        <w:rPr>
          <w:color w:val="000000" w:themeColor="text1"/>
        </w:rPr>
        <w:t xml:space="preserve">od </w:t>
      </w:r>
      <w:r w:rsidR="00CA14D1" w:rsidRPr="00CA14D1">
        <w:rPr>
          <w:color w:val="000000" w:themeColor="text1"/>
        </w:rPr>
        <w:t>septembra</w:t>
      </w:r>
      <w:r w:rsidR="00705123" w:rsidRPr="00CA14D1">
        <w:rPr>
          <w:color w:val="000000" w:themeColor="text1"/>
        </w:rPr>
        <w:t xml:space="preserve"> 2023</w:t>
      </w:r>
      <w:r w:rsidRPr="00CA14D1">
        <w:rPr>
          <w:color w:val="000000" w:themeColor="text1"/>
        </w:rPr>
        <w:t xml:space="preserve"> do </w:t>
      </w:r>
      <w:r w:rsidR="00C77A28">
        <w:t>maja</w:t>
      </w:r>
      <w:r w:rsidR="00705123">
        <w:t xml:space="preserve"> 202</w:t>
      </w:r>
      <w:r w:rsidR="00C77A28">
        <w:t>5</w:t>
      </w:r>
      <w:r>
        <w:t xml:space="preserve">). </w:t>
      </w:r>
    </w:p>
    <w:p w14:paraId="50C32D1B" w14:textId="711E3759" w:rsidR="003C34DB" w:rsidRPr="00412E6F" w:rsidRDefault="009A7F3D" w:rsidP="009A7F3D">
      <w:pPr>
        <w:pStyle w:val="NoSpacing"/>
        <w:jc w:val="both"/>
        <w:rPr>
          <w:rFonts w:cstheme="minorHAnsi"/>
        </w:rPr>
      </w:pPr>
      <w:r w:rsidRPr="00412E6F">
        <w:rPr>
          <w:rFonts w:cstheme="minorHAnsi"/>
        </w:rPr>
        <w:t xml:space="preserve">Praktični del izpita obsega avdio ali video dokumentiran potek </w:t>
      </w:r>
      <w:r w:rsidR="008E205B">
        <w:rPr>
          <w:rFonts w:cstheme="minorHAnsi"/>
        </w:rPr>
        <w:t>evalvacijskega</w:t>
      </w:r>
      <w:r w:rsidR="00A765A5" w:rsidRPr="00412E6F">
        <w:rPr>
          <w:rFonts w:cstheme="minorHAnsi"/>
        </w:rPr>
        <w:t xml:space="preserve"> srečanja, ki vključuje</w:t>
      </w:r>
      <w:r w:rsidRPr="00412E6F">
        <w:rPr>
          <w:rFonts w:cstheme="minorHAnsi"/>
        </w:rPr>
        <w:t xml:space="preserve"> vedenjsko-kognitivni intervju. </w:t>
      </w:r>
    </w:p>
    <w:p w14:paraId="5DCFAE3A" w14:textId="14DF2CB7" w:rsidR="009A7F3D" w:rsidRPr="00412E6F" w:rsidRDefault="009A7F3D" w:rsidP="009A7F3D">
      <w:pPr>
        <w:pStyle w:val="NoSpacing"/>
        <w:jc w:val="both"/>
        <w:rPr>
          <w:rFonts w:cstheme="minorHAnsi"/>
        </w:rPr>
      </w:pPr>
      <w:r w:rsidRPr="00412E6F">
        <w:rPr>
          <w:rFonts w:cstheme="minorHAnsi"/>
        </w:rPr>
        <w:t>Pisne priloge posnetku so:</w:t>
      </w:r>
    </w:p>
    <w:p w14:paraId="035BC975" w14:textId="71A41C4B" w:rsidR="009A7F3D" w:rsidRPr="00412E6F" w:rsidRDefault="009A7F3D" w:rsidP="009A7F3D">
      <w:pPr>
        <w:pStyle w:val="NoSpacing"/>
        <w:jc w:val="both"/>
        <w:rPr>
          <w:rFonts w:cstheme="minorHAnsi"/>
        </w:rPr>
      </w:pPr>
      <w:r w:rsidRPr="00412E6F">
        <w:rPr>
          <w:rFonts w:cstheme="minorHAnsi"/>
        </w:rPr>
        <w:t>- celotna shema predstavitve primera (osnovni podatki, ocena indikacij, konceptualizacija p</w:t>
      </w:r>
      <w:r w:rsidR="00A765A5" w:rsidRPr="00412E6F">
        <w:rPr>
          <w:rFonts w:cstheme="minorHAnsi"/>
        </w:rPr>
        <w:t>rimera,</w:t>
      </w:r>
      <w:r w:rsidR="00412E6F">
        <w:rPr>
          <w:rFonts w:cstheme="minorHAnsi"/>
        </w:rPr>
        <w:t xml:space="preserve"> cilji,</w:t>
      </w:r>
      <w:r w:rsidR="00A765A5" w:rsidRPr="00412E6F">
        <w:rPr>
          <w:rFonts w:cstheme="minorHAnsi"/>
        </w:rPr>
        <w:t xml:space="preserve"> potek seans, evalv</w:t>
      </w:r>
      <w:r w:rsidR="00D72FA9" w:rsidRPr="00412E6F">
        <w:rPr>
          <w:rFonts w:cstheme="minorHAnsi"/>
        </w:rPr>
        <w:t>acija</w:t>
      </w:r>
      <w:r w:rsidR="003C34DB" w:rsidRPr="00412E6F">
        <w:rPr>
          <w:rFonts w:cstheme="minorHAnsi"/>
        </w:rPr>
        <w:t xml:space="preserve"> </w:t>
      </w:r>
      <w:r w:rsidRPr="00412E6F">
        <w:rPr>
          <w:rFonts w:cstheme="minorHAnsi"/>
        </w:rPr>
        <w:t>…),</w:t>
      </w:r>
    </w:p>
    <w:p w14:paraId="734C2D92" w14:textId="77777777" w:rsidR="009A7F3D" w:rsidRPr="00412E6F" w:rsidRDefault="009A7F3D" w:rsidP="009A7F3D">
      <w:pPr>
        <w:pStyle w:val="NoSpacing"/>
        <w:jc w:val="both"/>
        <w:rPr>
          <w:rFonts w:cstheme="minorHAnsi"/>
        </w:rPr>
      </w:pPr>
      <w:r w:rsidRPr="00412E6F">
        <w:rPr>
          <w:rFonts w:cstheme="minorHAnsi"/>
        </w:rPr>
        <w:t>- osebna refleksija celotne terapije oddanega primera in oddanega srečanja,</w:t>
      </w:r>
    </w:p>
    <w:p w14:paraId="4C7D305A" w14:textId="77777777" w:rsidR="009A7F3D" w:rsidRPr="00412E6F" w:rsidRDefault="009A7F3D" w:rsidP="009A7F3D">
      <w:pPr>
        <w:pStyle w:val="NoSpacing"/>
        <w:jc w:val="both"/>
        <w:rPr>
          <w:rFonts w:cstheme="minorHAnsi"/>
        </w:rPr>
      </w:pPr>
      <w:r w:rsidRPr="00412E6F">
        <w:rPr>
          <w:rFonts w:cstheme="minorHAnsi"/>
        </w:rPr>
        <w:t xml:space="preserve">- transkript, če posnetek ni razumljiv. </w:t>
      </w:r>
    </w:p>
    <w:p w14:paraId="79B4BF57" w14:textId="6ED8E986" w:rsidR="009A7F3D" w:rsidRPr="00412E6F" w:rsidRDefault="009A7F3D" w:rsidP="009A7F3D">
      <w:pPr>
        <w:pStyle w:val="NoSpacing"/>
        <w:jc w:val="both"/>
        <w:rPr>
          <w:rFonts w:cstheme="minorHAnsi"/>
        </w:rPr>
      </w:pPr>
      <w:r w:rsidRPr="00412E6F">
        <w:rPr>
          <w:rFonts w:cstheme="minorHAnsi"/>
        </w:rPr>
        <w:t xml:space="preserve">V oddanem posnetku, ki je omejen na 30 minut, zajamete tisti del srečanja, ki je najbolj relevanten in najbolje </w:t>
      </w:r>
      <w:r w:rsidR="003C34DB" w:rsidRPr="00412E6F">
        <w:rPr>
          <w:rFonts w:cstheme="minorHAnsi"/>
        </w:rPr>
        <w:t>predstavlja</w:t>
      </w:r>
      <w:r w:rsidRPr="00412E6F">
        <w:rPr>
          <w:rFonts w:cstheme="minorHAnsi"/>
        </w:rPr>
        <w:t xml:space="preserve"> vaše terapevtske veščine. Posnetek in pisne priloge </w:t>
      </w:r>
      <w:r w:rsidR="00412E6F">
        <w:rPr>
          <w:rFonts w:cstheme="minorHAnsi"/>
        </w:rPr>
        <w:t xml:space="preserve">lahko </w:t>
      </w:r>
      <w:r w:rsidR="003C34DB" w:rsidRPr="00412E6F">
        <w:rPr>
          <w:rFonts w:cstheme="minorHAnsi"/>
        </w:rPr>
        <w:t>oddate</w:t>
      </w:r>
      <w:r w:rsidRPr="00412E6F">
        <w:rPr>
          <w:rFonts w:cstheme="minorHAnsi"/>
        </w:rPr>
        <w:t xml:space="preserve"> na zvočnem nosilcu (USB ključek) na dan teoretičnega dela izpita ali </w:t>
      </w:r>
      <w:r w:rsidR="00412E6F">
        <w:rPr>
          <w:rFonts w:cstheme="minorHAnsi"/>
        </w:rPr>
        <w:t xml:space="preserve">jih pošljete preko </w:t>
      </w:r>
      <w:r w:rsidR="00A765A5" w:rsidRPr="00412E6F">
        <w:rPr>
          <w:rFonts w:cstheme="minorHAnsi"/>
        </w:rPr>
        <w:t xml:space="preserve">spletnih aplikacij, npr. </w:t>
      </w:r>
      <w:r w:rsidR="00A765A5" w:rsidRPr="00412E6F">
        <w:rPr>
          <w:rFonts w:cstheme="minorHAnsi"/>
          <w:i/>
        </w:rPr>
        <w:t>we transfer</w:t>
      </w:r>
      <w:r w:rsidR="00C77A28">
        <w:rPr>
          <w:rFonts w:cstheme="minorHAnsi"/>
          <w:i/>
        </w:rPr>
        <w:t>.</w:t>
      </w:r>
    </w:p>
    <w:p w14:paraId="261D53DC" w14:textId="77777777" w:rsidR="009A7F3D" w:rsidRDefault="009A7F3D" w:rsidP="009A7F3D">
      <w:pPr>
        <w:pStyle w:val="NoSpacing"/>
        <w:jc w:val="both"/>
      </w:pPr>
    </w:p>
    <w:p w14:paraId="4E26DE16" w14:textId="77777777" w:rsidR="009A7F3D" w:rsidRPr="002420D8" w:rsidRDefault="009A7F3D" w:rsidP="009A7F3D">
      <w:pPr>
        <w:pStyle w:val="NoSpacing"/>
        <w:jc w:val="both"/>
        <w:rPr>
          <w:b/>
        </w:rPr>
      </w:pPr>
      <w:r w:rsidRPr="002420D8">
        <w:rPr>
          <w:b/>
        </w:rPr>
        <w:t>Pomembno opozorilo:</w:t>
      </w:r>
    </w:p>
    <w:p w14:paraId="4422D08D" w14:textId="65BE4E3B" w:rsidR="009A7F3D" w:rsidRDefault="009A7F3D" w:rsidP="009A7F3D">
      <w:pPr>
        <w:pStyle w:val="NoSpacing"/>
        <w:jc w:val="both"/>
      </w:pPr>
      <w:r>
        <w:t xml:space="preserve">Za oddajo izpitnega posnetka in pisnih prilog imate časa največ 4 mesece po teoretičnem izpitu, torej do </w:t>
      </w:r>
      <w:r w:rsidR="00705123">
        <w:rPr>
          <w:b/>
        </w:rPr>
        <w:t>8</w:t>
      </w:r>
      <w:r w:rsidRPr="001920E7">
        <w:rPr>
          <w:b/>
        </w:rPr>
        <w:t>.</w:t>
      </w:r>
      <w:r w:rsidR="00D72FA9" w:rsidRPr="001920E7">
        <w:rPr>
          <w:b/>
        </w:rPr>
        <w:t xml:space="preserve"> </w:t>
      </w:r>
      <w:r w:rsidR="00C77A28">
        <w:rPr>
          <w:b/>
        </w:rPr>
        <w:t>3</w:t>
      </w:r>
      <w:r w:rsidRPr="001920E7">
        <w:rPr>
          <w:b/>
        </w:rPr>
        <w:t>.</w:t>
      </w:r>
      <w:r w:rsidR="00D72FA9" w:rsidRPr="001920E7">
        <w:rPr>
          <w:b/>
        </w:rPr>
        <w:t xml:space="preserve"> </w:t>
      </w:r>
      <w:r w:rsidRPr="001920E7">
        <w:rPr>
          <w:b/>
        </w:rPr>
        <w:t>202</w:t>
      </w:r>
      <w:r w:rsidR="00C77A28">
        <w:rPr>
          <w:b/>
        </w:rPr>
        <w:t>6</w:t>
      </w:r>
      <w:r>
        <w:t xml:space="preserve">. Po tem datumu teoretični izpit zapade in ga je potrebno opravljati ponovno. </w:t>
      </w:r>
    </w:p>
    <w:p w14:paraId="06A793E8" w14:textId="7006D09F" w:rsidR="009A7F3D" w:rsidRDefault="009A7F3D" w:rsidP="009A7F3D">
      <w:pPr>
        <w:pStyle w:val="NoSpacing"/>
        <w:jc w:val="both"/>
      </w:pPr>
      <w:r>
        <w:t>Kandidati ste sami odgovorni za pridobitev pisnega informiranega soglasja za oddajo posnetka seanse za potrebe izpita. Pisnega soglasja ne oddajate kot prilogo, temveč ga hranite pri sebi. Poskrbeti morate tudi, da niti na oddanem posnetku niti v pisnih prilogah ne bo informaci</w:t>
      </w:r>
      <w:r w:rsidR="003C34DB">
        <w:t>j</w:t>
      </w:r>
      <w:r>
        <w:t>, ki bi lahko razkrile identiteto osebe, s katero ste izvedli srečanje na posnetku.</w:t>
      </w:r>
    </w:p>
    <w:p w14:paraId="123E3D0B" w14:textId="77777777" w:rsidR="00A765A5" w:rsidRDefault="00A765A5" w:rsidP="009A7F3D">
      <w:pPr>
        <w:rPr>
          <w:b/>
          <w:color w:val="4F81BD" w:themeColor="accent1"/>
        </w:rPr>
      </w:pPr>
    </w:p>
    <w:p w14:paraId="26705B89" w14:textId="5DE76C9A" w:rsidR="009A7F3D" w:rsidRPr="00ED7122" w:rsidRDefault="009A7F3D" w:rsidP="009A7F3D">
      <w:pPr>
        <w:rPr>
          <w:b/>
          <w:color w:val="4F81BD" w:themeColor="accent1"/>
        </w:rPr>
      </w:pPr>
      <w:r>
        <w:rPr>
          <w:b/>
          <w:color w:val="4F81BD" w:themeColor="accent1"/>
        </w:rPr>
        <w:lastRenderedPageBreak/>
        <w:t>KRAJ IN TERMIN IZVEDBE TEORETIČNEGA IZPITA IZ PRAKTIKUMA II</w:t>
      </w:r>
    </w:p>
    <w:p w14:paraId="1B568CE9" w14:textId="7774BD0C" w:rsidR="008E6FAC" w:rsidRPr="00E670C6" w:rsidRDefault="00CA14D1" w:rsidP="008E6FAC">
      <w:pPr>
        <w:pStyle w:val="NoSpacing"/>
        <w:rPr>
          <w:b/>
          <w:bCs/>
        </w:rPr>
      </w:pPr>
      <w:r w:rsidRPr="00E670C6">
        <w:rPr>
          <w:b/>
          <w:bCs/>
        </w:rPr>
        <w:t>Center Sonček,</w:t>
      </w:r>
    </w:p>
    <w:p w14:paraId="62688DC0" w14:textId="58BE944C" w:rsidR="008E6FAC" w:rsidRPr="00E670C6" w:rsidRDefault="00CA14D1" w:rsidP="008E6FAC">
      <w:pPr>
        <w:pStyle w:val="NoSpacing"/>
        <w:rPr>
          <w:b/>
          <w:bCs/>
        </w:rPr>
      </w:pPr>
      <w:r w:rsidRPr="00E670C6">
        <w:rPr>
          <w:b/>
          <w:bCs/>
        </w:rPr>
        <w:t>Trg komandanta Staneta 5,</w:t>
      </w:r>
    </w:p>
    <w:p w14:paraId="775C1F0B" w14:textId="77777777" w:rsidR="00412E6F" w:rsidRPr="00E670C6" w:rsidRDefault="00412E6F" w:rsidP="00412E6F">
      <w:pPr>
        <w:pStyle w:val="NoSpacing"/>
        <w:rPr>
          <w:b/>
          <w:bCs/>
        </w:rPr>
      </w:pPr>
      <w:r w:rsidRPr="00E670C6">
        <w:rPr>
          <w:b/>
          <w:bCs/>
        </w:rPr>
        <w:t xml:space="preserve">1000 Ljubljana </w:t>
      </w:r>
    </w:p>
    <w:p w14:paraId="2E0D2F09" w14:textId="77777777" w:rsidR="009A7F3D" w:rsidRDefault="009A7F3D" w:rsidP="009A7F3D">
      <w:pPr>
        <w:pStyle w:val="NoSpacing"/>
      </w:pPr>
    </w:p>
    <w:p w14:paraId="4AD23AA5" w14:textId="436FDE5A" w:rsidR="009A7F3D" w:rsidRDefault="006041AB" w:rsidP="009A7F3D">
      <w:pPr>
        <w:rPr>
          <w:b/>
        </w:rPr>
      </w:pPr>
      <w:r>
        <w:rPr>
          <w:b/>
        </w:rPr>
        <w:t>S</w:t>
      </w:r>
      <w:r w:rsidR="008E205B">
        <w:rPr>
          <w:b/>
        </w:rPr>
        <w:t>obota</w:t>
      </w:r>
      <w:r w:rsidR="009A7F3D" w:rsidRPr="002420D8">
        <w:rPr>
          <w:b/>
        </w:rPr>
        <w:t xml:space="preserve">, </w:t>
      </w:r>
      <w:r w:rsidR="00705123">
        <w:rPr>
          <w:b/>
        </w:rPr>
        <w:t>8</w:t>
      </w:r>
      <w:r w:rsidR="009A7F3D" w:rsidRPr="002420D8">
        <w:rPr>
          <w:b/>
        </w:rPr>
        <w:t>.</w:t>
      </w:r>
      <w:r w:rsidR="00D72FA9">
        <w:rPr>
          <w:b/>
        </w:rPr>
        <w:t xml:space="preserve"> </w:t>
      </w:r>
      <w:r w:rsidR="00C77A28">
        <w:rPr>
          <w:b/>
        </w:rPr>
        <w:t>1</w:t>
      </w:r>
      <w:r w:rsidR="00A64E42">
        <w:rPr>
          <w:b/>
        </w:rPr>
        <w:t>1</w:t>
      </w:r>
      <w:r w:rsidR="009A7F3D" w:rsidRPr="002420D8">
        <w:rPr>
          <w:b/>
        </w:rPr>
        <w:t>.</w:t>
      </w:r>
      <w:r w:rsidR="00D72FA9">
        <w:rPr>
          <w:b/>
        </w:rPr>
        <w:t xml:space="preserve"> </w:t>
      </w:r>
      <w:r w:rsidR="009A7F3D" w:rsidRPr="002420D8">
        <w:rPr>
          <w:b/>
        </w:rPr>
        <w:t>20</w:t>
      </w:r>
      <w:r w:rsidR="00D42366">
        <w:rPr>
          <w:b/>
        </w:rPr>
        <w:t>2</w:t>
      </w:r>
      <w:r w:rsidR="00705123">
        <w:rPr>
          <w:b/>
        </w:rPr>
        <w:t>5</w:t>
      </w:r>
      <w:r w:rsidR="009A7F3D">
        <w:rPr>
          <w:b/>
        </w:rPr>
        <w:t>,</w:t>
      </w:r>
      <w:r w:rsidR="009A7F3D" w:rsidRPr="002420D8">
        <w:rPr>
          <w:b/>
        </w:rPr>
        <w:t xml:space="preserve"> o</w:t>
      </w:r>
      <w:r w:rsidR="009A7F3D">
        <w:rPr>
          <w:b/>
        </w:rPr>
        <w:t>b</w:t>
      </w:r>
      <w:r w:rsidR="009A7F3D" w:rsidRPr="002420D8">
        <w:rPr>
          <w:b/>
        </w:rPr>
        <w:t xml:space="preserve"> 9</w:t>
      </w:r>
      <w:r w:rsidR="009A7F3D">
        <w:rPr>
          <w:b/>
        </w:rPr>
        <w:t>. uri</w:t>
      </w:r>
    </w:p>
    <w:p w14:paraId="457EFB96" w14:textId="07F7F5B9" w:rsidR="009A7F3D" w:rsidRDefault="009A7F3D" w:rsidP="009A7F3D">
      <w:pPr>
        <w:rPr>
          <w:b/>
          <w:color w:val="4F81BD" w:themeColor="accent1"/>
        </w:rPr>
      </w:pPr>
      <w:r>
        <w:rPr>
          <w:b/>
          <w:color w:val="4F81BD" w:themeColor="accent1"/>
        </w:rPr>
        <w:t>POGOJ ZA PRISTOP K IZPITU IZ PII</w:t>
      </w:r>
    </w:p>
    <w:p w14:paraId="33868B20" w14:textId="01B5BE74" w:rsidR="009A7F3D" w:rsidRDefault="009A7F3D" w:rsidP="009A7F3D">
      <w:pPr>
        <w:jc w:val="both"/>
      </w:pPr>
      <w:r>
        <w:t xml:space="preserve">K izpitu lahko pristopijo vsi </w:t>
      </w:r>
      <w:r w:rsidR="00412E6F">
        <w:t>udeleženci</w:t>
      </w:r>
      <w:r>
        <w:t xml:space="preserve"> zadnje in </w:t>
      </w:r>
      <w:r w:rsidR="00412E6F">
        <w:t>p</w:t>
      </w:r>
      <w:r>
        <w:t>reteklih izvedb Praktikuma II, ki imajo izpolnjene vse študijske obveznosti (domače naloge, seminarske naloge v primeru izostankov) in so bili na Praktikumu II prisotni v zahtevanem obsegu (največ dva izostanka, za katera je bila napisana in oddana seminarska naloga).</w:t>
      </w:r>
    </w:p>
    <w:p w14:paraId="4B94181A" w14:textId="141893A4" w:rsidR="009A7F3D" w:rsidRDefault="009A7F3D" w:rsidP="009A7F3D">
      <w:pPr>
        <w:jc w:val="both"/>
      </w:pPr>
      <w:r>
        <w:rPr>
          <w:b/>
          <w:color w:val="4F81BD" w:themeColor="accent1"/>
        </w:rPr>
        <w:t>CENA IN PLAČILO IZPITA IZ PII</w:t>
      </w:r>
    </w:p>
    <w:p w14:paraId="0B6D703F" w14:textId="4FDD43D7" w:rsidR="009A7F3D" w:rsidRDefault="009A7F3D" w:rsidP="009A7F3D">
      <w:pPr>
        <w:jc w:val="both"/>
      </w:pPr>
      <w:r>
        <w:t xml:space="preserve">Cena celotnega izpita je </w:t>
      </w:r>
      <w:r w:rsidRPr="002420D8">
        <w:t>2</w:t>
      </w:r>
      <w:r w:rsidR="00705123">
        <w:t>2</w:t>
      </w:r>
      <w:r w:rsidRPr="002420D8">
        <w:t xml:space="preserve">0 </w:t>
      </w:r>
      <w:r>
        <w:t>EUR z vključenim DDV. Znesek se plača po naslednji shemi: plačilo za teoretični del izpita (1</w:t>
      </w:r>
      <w:r w:rsidR="00705123">
        <w:t>1</w:t>
      </w:r>
      <w:r>
        <w:t>0 EUR z vključenim DDV) na podlagi računa, ki bo izdan po izpitu; plačilo za praktični del izpita (1</w:t>
      </w:r>
      <w:r w:rsidR="00705123">
        <w:t>1</w:t>
      </w:r>
      <w:r>
        <w:t xml:space="preserve">0 EUR z vključenim DDV) </w:t>
      </w:r>
      <w:r w:rsidR="00770FA2">
        <w:t xml:space="preserve">pa </w:t>
      </w:r>
      <w:r>
        <w:t xml:space="preserve">na podlagi računa, ki bo izdan po tem, ko bo </w:t>
      </w:r>
      <w:r w:rsidR="00770FA2">
        <w:t>oddan posnetek</w:t>
      </w:r>
      <w:r>
        <w:t>. Čas od oddaje posnetka do pr</w:t>
      </w:r>
      <w:r w:rsidR="00F6515F">
        <w:t xml:space="preserve">ejema ocene je </w:t>
      </w:r>
      <w:r w:rsidR="00705123">
        <w:t>okvirno</w:t>
      </w:r>
      <w:r>
        <w:t xml:space="preserve"> dva meseca. Po plačilu celotne kotizacije za izpit vam bo Društvo za vedenjsko in kognitivno terapijo Slovenije izdalo uradno potrdilo o uspešno opravljenem izpitu.</w:t>
      </w:r>
    </w:p>
    <w:p w14:paraId="0077C95A" w14:textId="17A5CFE4" w:rsidR="009A7F3D" w:rsidRDefault="009A7F3D" w:rsidP="009A7F3D">
      <w:pPr>
        <w:jc w:val="both"/>
        <w:rPr>
          <w:b/>
          <w:color w:val="4F81BD" w:themeColor="accent1"/>
        </w:rPr>
      </w:pPr>
      <w:r>
        <w:rPr>
          <w:b/>
          <w:color w:val="4F81BD" w:themeColor="accent1"/>
        </w:rPr>
        <w:t>ZBIRANJE PRIJAV IN DODATNE INFORMACIJE</w:t>
      </w:r>
    </w:p>
    <w:p w14:paraId="4C85478F" w14:textId="610FCF9B" w:rsidR="002E5F0D" w:rsidRPr="00E670C6" w:rsidRDefault="009A7F3D" w:rsidP="009A7F3D">
      <w:pPr>
        <w:autoSpaceDE w:val="0"/>
        <w:autoSpaceDN w:val="0"/>
        <w:adjustRightInd w:val="0"/>
        <w:spacing w:after="0" w:line="240" w:lineRule="auto"/>
        <w:jc w:val="both"/>
        <w:rPr>
          <w:color w:val="000000" w:themeColor="text1"/>
        </w:rPr>
      </w:pPr>
      <w:r w:rsidRPr="00E670C6">
        <w:rPr>
          <w:rFonts w:cs="Arial"/>
          <w:color w:val="000000" w:themeColor="text1"/>
        </w:rPr>
        <w:t xml:space="preserve">Na izpit iz PII se lahko prijavite </w:t>
      </w:r>
      <w:r w:rsidR="00282072" w:rsidRPr="00E670C6">
        <w:rPr>
          <w:rFonts w:cs="Arial"/>
          <w:color w:val="000000" w:themeColor="text1"/>
        </w:rPr>
        <w:t xml:space="preserve">preko spletne povezave: </w:t>
      </w:r>
      <w:hyperlink r:id="rId6" w:history="1">
        <w:r w:rsidR="002E5F0D" w:rsidRPr="00E670C6">
          <w:rPr>
            <w:rStyle w:val="Hyperlink"/>
            <w:color w:val="000000" w:themeColor="text1"/>
          </w:rPr>
          <w:t>https://www.drustvo-vkt.org/prijava-na-izpit-pii.html</w:t>
        </w:r>
      </w:hyperlink>
    </w:p>
    <w:p w14:paraId="7642071C" w14:textId="77777777" w:rsidR="009A7F3D" w:rsidRDefault="009A7F3D" w:rsidP="009A7F3D">
      <w:pPr>
        <w:pStyle w:val="NoSpacing"/>
        <w:jc w:val="both"/>
        <w:rPr>
          <w:rFonts w:cs="Arial"/>
          <w:color w:val="000000"/>
        </w:rPr>
      </w:pPr>
    </w:p>
    <w:p w14:paraId="5E17AA87" w14:textId="1B95F30C" w:rsidR="009A7F3D" w:rsidRDefault="009A7F3D" w:rsidP="009A7F3D">
      <w:pPr>
        <w:jc w:val="both"/>
      </w:pPr>
      <w:r>
        <w:t>Za izvedbo izpita je potrebno zadostno število prijav</w:t>
      </w:r>
      <w:r w:rsidR="00412E6F">
        <w:t xml:space="preserve"> (najmanj 20)</w:t>
      </w:r>
      <w:r>
        <w:t xml:space="preserve">. Prijave bomo </w:t>
      </w:r>
      <w:r w:rsidR="00D42366">
        <w:t xml:space="preserve">sprejemali do </w:t>
      </w:r>
      <w:r w:rsidR="00C77A28">
        <w:rPr>
          <w:b/>
        </w:rPr>
        <w:t>25</w:t>
      </w:r>
      <w:r w:rsidRPr="002A561C">
        <w:rPr>
          <w:b/>
        </w:rPr>
        <w:t xml:space="preserve">. </w:t>
      </w:r>
      <w:r w:rsidR="00A64E42">
        <w:rPr>
          <w:b/>
        </w:rPr>
        <w:t>1</w:t>
      </w:r>
      <w:r w:rsidR="00C77A28">
        <w:rPr>
          <w:b/>
        </w:rPr>
        <w:t>0</w:t>
      </w:r>
      <w:r w:rsidRPr="002A561C">
        <w:rPr>
          <w:b/>
        </w:rPr>
        <w:t>. 20</w:t>
      </w:r>
      <w:r w:rsidR="00D42366" w:rsidRPr="002A561C">
        <w:rPr>
          <w:b/>
        </w:rPr>
        <w:t>2</w:t>
      </w:r>
      <w:r w:rsidR="00705123">
        <w:rPr>
          <w:b/>
        </w:rPr>
        <w:t>5</w:t>
      </w:r>
      <w:r>
        <w:t xml:space="preserve">. </w:t>
      </w:r>
    </w:p>
    <w:p w14:paraId="11BC85AF" w14:textId="0EF6DE3C" w:rsidR="00D72FA9" w:rsidRDefault="009A7F3D" w:rsidP="009A7F3D">
      <w:pPr>
        <w:jc w:val="both"/>
      </w:pPr>
      <w:r>
        <w:t xml:space="preserve">Za dodatne informacije se lahko obrnete na </w:t>
      </w:r>
      <w:r w:rsidR="002A561C">
        <w:t xml:space="preserve">zgoraj naveden društveni </w:t>
      </w:r>
      <w:r>
        <w:t>elektronski naslov</w:t>
      </w:r>
      <w:r w:rsidR="002A561C">
        <w:t>.</w:t>
      </w:r>
    </w:p>
    <w:p w14:paraId="2FB86CA1" w14:textId="77777777" w:rsidR="002A561C" w:rsidRDefault="002A561C" w:rsidP="009A7F3D">
      <w:pPr>
        <w:jc w:val="both"/>
      </w:pPr>
    </w:p>
    <w:p w14:paraId="0861586E" w14:textId="295D958B" w:rsidR="009A7F3D" w:rsidRPr="009253B8" w:rsidRDefault="009A7F3D" w:rsidP="009A7F3D">
      <w:pPr>
        <w:rPr>
          <w:lang w:eastAsia="x-none"/>
        </w:rPr>
      </w:pPr>
      <w:r>
        <w:rPr>
          <w:lang w:eastAsia="x-none"/>
        </w:rPr>
        <w:t>dr</w:t>
      </w:r>
      <w:r w:rsidRPr="009253B8">
        <w:rPr>
          <w:lang w:eastAsia="x-none"/>
        </w:rPr>
        <w:t>. Špela Hvalec, univ.</w:t>
      </w:r>
      <w:r w:rsidR="003C34DB">
        <w:rPr>
          <w:lang w:eastAsia="x-none"/>
        </w:rPr>
        <w:t xml:space="preserve"> </w:t>
      </w:r>
      <w:r w:rsidRPr="009253B8">
        <w:rPr>
          <w:lang w:eastAsia="x-none"/>
        </w:rPr>
        <w:t>dipl.</w:t>
      </w:r>
      <w:r w:rsidR="003C34DB">
        <w:rPr>
          <w:lang w:eastAsia="x-none"/>
        </w:rPr>
        <w:t xml:space="preserve"> </w:t>
      </w:r>
      <w:r w:rsidRPr="009253B8">
        <w:rPr>
          <w:lang w:eastAsia="x-none"/>
        </w:rPr>
        <w:t>psih., spec.</w:t>
      </w:r>
      <w:r w:rsidR="003C34DB">
        <w:rPr>
          <w:lang w:eastAsia="x-none"/>
        </w:rPr>
        <w:t xml:space="preserve"> </w:t>
      </w:r>
      <w:r w:rsidRPr="009253B8">
        <w:rPr>
          <w:lang w:eastAsia="x-none"/>
        </w:rPr>
        <w:t>klin.</w:t>
      </w:r>
      <w:r w:rsidR="003C34DB">
        <w:rPr>
          <w:lang w:eastAsia="x-none"/>
        </w:rPr>
        <w:t xml:space="preserve"> </w:t>
      </w:r>
      <w:r w:rsidRPr="009253B8">
        <w:rPr>
          <w:lang w:eastAsia="x-none"/>
        </w:rPr>
        <w:t>psih.</w:t>
      </w:r>
      <w:r>
        <w:rPr>
          <w:lang w:eastAsia="x-none"/>
        </w:rPr>
        <w:t>, p</w:t>
      </w:r>
      <w:r w:rsidRPr="009253B8">
        <w:rPr>
          <w:lang w:eastAsia="x-none"/>
        </w:rPr>
        <w:t>redsednica</w:t>
      </w:r>
      <w:r>
        <w:rPr>
          <w:lang w:eastAsia="x-none"/>
        </w:rPr>
        <w:t xml:space="preserve"> DVKT</w:t>
      </w:r>
      <w:r w:rsidRPr="009253B8">
        <w:rPr>
          <w:lang w:eastAsia="x-none"/>
        </w:rPr>
        <w:t xml:space="preserve"> </w:t>
      </w:r>
    </w:p>
    <w:p w14:paraId="198A1CE0" w14:textId="77777777" w:rsidR="009A7F3D" w:rsidRPr="009253B8" w:rsidRDefault="009A7F3D" w:rsidP="009A7F3D">
      <w:pPr>
        <w:rPr>
          <w:lang w:eastAsia="x-none"/>
        </w:rPr>
      </w:pPr>
    </w:p>
    <w:p w14:paraId="70FF7E01" w14:textId="0A96E130" w:rsidR="00F65357" w:rsidRPr="00BE6BBB" w:rsidRDefault="00F65357" w:rsidP="00BE6BBB">
      <w:pPr>
        <w:spacing w:after="0" w:line="240" w:lineRule="auto"/>
        <w:rPr>
          <w:rFonts w:ascii="Arial" w:hAnsi="Arial" w:cs="Arial"/>
          <w:b/>
          <w:bCs/>
          <w:color w:val="4F81BD" w:themeColor="accent1"/>
          <w:sz w:val="28"/>
          <w:szCs w:val="28"/>
          <w:lang w:eastAsia="sl-SI"/>
        </w:rPr>
      </w:pPr>
    </w:p>
    <w:sectPr w:rsidR="00F65357" w:rsidRPr="00BE6BBB" w:rsidSect="002B671F">
      <w:headerReference w:type="default" r:id="rId7"/>
      <w:footerReference w:type="default" r:id="rId8"/>
      <w:pgSz w:w="11906" w:h="16838"/>
      <w:pgMar w:top="3686" w:right="1588" w:bottom="1985"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A4C3" w14:textId="77777777" w:rsidR="00A859D3" w:rsidRDefault="00A859D3" w:rsidP="002B671F">
      <w:pPr>
        <w:spacing w:after="0" w:line="240" w:lineRule="auto"/>
      </w:pPr>
      <w:r>
        <w:separator/>
      </w:r>
    </w:p>
  </w:endnote>
  <w:endnote w:type="continuationSeparator" w:id="0">
    <w:p w14:paraId="5C58639F" w14:textId="77777777" w:rsidR="00A859D3" w:rsidRDefault="00A859D3" w:rsidP="002B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3A5294815B8E3B4EBB53EF18BBB16D76"/>
      </w:placeholder>
      <w:temporary/>
      <w:showingPlcHdr/>
      <w15:appearance w15:val="hidden"/>
    </w:sdtPr>
    <w:sdtContent>
      <w:p w14:paraId="317C4D89" w14:textId="77777777" w:rsidR="00BE6BBB" w:rsidRDefault="00BE6BBB">
        <w:pPr>
          <w:pStyle w:val="Footer"/>
        </w:pPr>
        <w:r>
          <w:t>[Type here]</w:t>
        </w:r>
      </w:p>
    </w:sdtContent>
  </w:sdt>
  <w:p w14:paraId="6586D9CF" w14:textId="0CC30AA7" w:rsidR="002B671F" w:rsidRDefault="002B6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5D11" w14:textId="77777777" w:rsidR="00A859D3" w:rsidRDefault="00A859D3" w:rsidP="002B671F">
      <w:pPr>
        <w:spacing w:after="0" w:line="240" w:lineRule="auto"/>
      </w:pPr>
      <w:r>
        <w:separator/>
      </w:r>
    </w:p>
  </w:footnote>
  <w:footnote w:type="continuationSeparator" w:id="0">
    <w:p w14:paraId="6FCBEAFB" w14:textId="77777777" w:rsidR="00A859D3" w:rsidRDefault="00A859D3" w:rsidP="002B6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FF7E" w14:textId="77777777" w:rsidR="002B671F" w:rsidRDefault="004C236F">
    <w:pPr>
      <w:pStyle w:val="Header"/>
    </w:pPr>
    <w:r>
      <w:rPr>
        <w:noProof/>
        <w:lang w:eastAsia="sl-SI"/>
      </w:rPr>
      <w:drawing>
        <wp:anchor distT="0" distB="0" distL="114300" distR="114300" simplePos="0" relativeHeight="251657216" behindDoc="1" locked="0" layoutInCell="1" allowOverlap="1" wp14:anchorId="02D8403F" wp14:editId="4468A197">
          <wp:simplePos x="0" y="0"/>
          <wp:positionH relativeFrom="page">
            <wp:posOffset>0</wp:posOffset>
          </wp:positionH>
          <wp:positionV relativeFrom="page">
            <wp:posOffset>0</wp:posOffset>
          </wp:positionV>
          <wp:extent cx="7599680" cy="2102485"/>
          <wp:effectExtent l="0" t="0" r="1270" b="0"/>
          <wp:wrapNone/>
          <wp:docPr id="3" name="Picture 3" descr="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680" cy="2102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6F"/>
    <w:rsid w:val="00057360"/>
    <w:rsid w:val="001920E7"/>
    <w:rsid w:val="00282072"/>
    <w:rsid w:val="002A04B8"/>
    <w:rsid w:val="002A561C"/>
    <w:rsid w:val="002B671F"/>
    <w:rsid w:val="002E5F0D"/>
    <w:rsid w:val="0038099B"/>
    <w:rsid w:val="003C34DB"/>
    <w:rsid w:val="00412E6F"/>
    <w:rsid w:val="004608DA"/>
    <w:rsid w:val="00477804"/>
    <w:rsid w:val="004B16C8"/>
    <w:rsid w:val="004C236F"/>
    <w:rsid w:val="004C5F72"/>
    <w:rsid w:val="005D249F"/>
    <w:rsid w:val="005E2066"/>
    <w:rsid w:val="005F0CC4"/>
    <w:rsid w:val="006041AB"/>
    <w:rsid w:val="0064498E"/>
    <w:rsid w:val="006C5897"/>
    <w:rsid w:val="00705123"/>
    <w:rsid w:val="00766076"/>
    <w:rsid w:val="00770FA2"/>
    <w:rsid w:val="00882A2A"/>
    <w:rsid w:val="00884133"/>
    <w:rsid w:val="008E205B"/>
    <w:rsid w:val="008E6FAC"/>
    <w:rsid w:val="00944ABF"/>
    <w:rsid w:val="009A3870"/>
    <w:rsid w:val="009A7F3D"/>
    <w:rsid w:val="00A64E42"/>
    <w:rsid w:val="00A746B0"/>
    <w:rsid w:val="00A765A5"/>
    <w:rsid w:val="00A859D3"/>
    <w:rsid w:val="00AA1268"/>
    <w:rsid w:val="00AD66E0"/>
    <w:rsid w:val="00B841E9"/>
    <w:rsid w:val="00BA4D91"/>
    <w:rsid w:val="00BE6BBB"/>
    <w:rsid w:val="00C16AA8"/>
    <w:rsid w:val="00C24B2F"/>
    <w:rsid w:val="00C77A28"/>
    <w:rsid w:val="00C9651C"/>
    <w:rsid w:val="00CA14D1"/>
    <w:rsid w:val="00CC31FF"/>
    <w:rsid w:val="00D25ED9"/>
    <w:rsid w:val="00D279DE"/>
    <w:rsid w:val="00D42366"/>
    <w:rsid w:val="00D72FA9"/>
    <w:rsid w:val="00DB6077"/>
    <w:rsid w:val="00DD01E9"/>
    <w:rsid w:val="00E25441"/>
    <w:rsid w:val="00E670C6"/>
    <w:rsid w:val="00F6515F"/>
    <w:rsid w:val="00F65357"/>
    <w:rsid w:val="00FB615F"/>
    <w:rsid w:val="00FE1A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5A4B4"/>
  <w15:docId w15:val="{218A4B17-5D5F-41AF-8365-060F1FB5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35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671F"/>
  </w:style>
  <w:style w:type="paragraph" w:styleId="Footer">
    <w:name w:val="footer"/>
    <w:basedOn w:val="Normal"/>
    <w:link w:val="FooterChar"/>
    <w:uiPriority w:val="99"/>
    <w:unhideWhenUsed/>
    <w:rsid w:val="002B67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671F"/>
  </w:style>
  <w:style w:type="paragraph" w:styleId="BalloonText">
    <w:name w:val="Balloon Text"/>
    <w:basedOn w:val="Normal"/>
    <w:link w:val="BalloonTextChar"/>
    <w:uiPriority w:val="99"/>
    <w:semiHidden/>
    <w:unhideWhenUsed/>
    <w:rsid w:val="002B6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71F"/>
    <w:rPr>
      <w:rFonts w:ascii="Tahoma" w:hAnsi="Tahoma" w:cs="Tahoma"/>
      <w:sz w:val="16"/>
      <w:szCs w:val="16"/>
    </w:rPr>
  </w:style>
  <w:style w:type="paragraph" w:styleId="NoSpacing">
    <w:name w:val="No Spacing"/>
    <w:uiPriority w:val="1"/>
    <w:qFormat/>
    <w:rsid w:val="009A7F3D"/>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9A7F3D"/>
    <w:pPr>
      <w:ind w:left="720"/>
      <w:contextualSpacing/>
    </w:pPr>
  </w:style>
  <w:style w:type="character" w:styleId="Hyperlink">
    <w:name w:val="Hyperlink"/>
    <w:basedOn w:val="DefaultParagraphFont"/>
    <w:uiPriority w:val="99"/>
    <w:unhideWhenUsed/>
    <w:rsid w:val="00D72FA9"/>
    <w:rPr>
      <w:color w:val="0000FF" w:themeColor="hyperlink"/>
      <w:u w:val="single"/>
    </w:rPr>
  </w:style>
  <w:style w:type="character" w:styleId="UnresolvedMention">
    <w:name w:val="Unresolved Mention"/>
    <w:basedOn w:val="DefaultParagraphFont"/>
    <w:uiPriority w:val="99"/>
    <w:semiHidden/>
    <w:unhideWhenUsed/>
    <w:rsid w:val="00282072"/>
    <w:rPr>
      <w:color w:val="605E5C"/>
      <w:shd w:val="clear" w:color="auto" w:fill="E1DFDD"/>
    </w:rPr>
  </w:style>
  <w:style w:type="character" w:styleId="FollowedHyperlink">
    <w:name w:val="FollowedHyperlink"/>
    <w:basedOn w:val="DefaultParagraphFont"/>
    <w:uiPriority w:val="99"/>
    <w:semiHidden/>
    <w:unhideWhenUsed/>
    <w:rsid w:val="002E5F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ustvo-vkt.org/prijava-na-izpit-pii.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Temp\dopisni_list_predloga.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5294815B8E3B4EBB53EF18BBB16D76"/>
        <w:category>
          <w:name w:val="General"/>
          <w:gallery w:val="placeholder"/>
        </w:category>
        <w:types>
          <w:type w:val="bbPlcHdr"/>
        </w:types>
        <w:behaviors>
          <w:behavior w:val="content"/>
        </w:behaviors>
        <w:guid w:val="{A3F05A37-BAD6-814A-B208-B6E1FAB086E5}"/>
      </w:docPartPr>
      <w:docPartBody>
        <w:p w:rsidR="00FD5199" w:rsidRDefault="006E76B9" w:rsidP="006E76B9">
          <w:pPr>
            <w:pStyle w:val="3A5294815B8E3B4EBB53EF18BBB16D7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B9"/>
    <w:rsid w:val="000364B0"/>
    <w:rsid w:val="00395697"/>
    <w:rsid w:val="006D21C5"/>
    <w:rsid w:val="006E76B9"/>
    <w:rsid w:val="00A119D3"/>
    <w:rsid w:val="00A11D91"/>
    <w:rsid w:val="00B1594D"/>
    <w:rsid w:val="00B7220C"/>
    <w:rsid w:val="00F75D67"/>
    <w:rsid w:val="00FD5199"/>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I"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5294815B8E3B4EBB53EF18BBB16D76">
    <w:name w:val="3A5294815B8E3B4EBB53EF18BBB16D76"/>
    <w:rsid w:val="006E7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E:\Temp\dopisni_list_predloga.dot</Template>
  <TotalTime>6</TotalTime>
  <Pages>2</Pages>
  <Words>575</Words>
  <Characters>3284</Characters>
  <Application>Microsoft Office Word</Application>
  <DocSecurity>0</DocSecurity>
  <Lines>27</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Luc</dc:creator>
  <cp:lastModifiedBy>Spela Hvalec</cp:lastModifiedBy>
  <cp:revision>5</cp:revision>
  <dcterms:created xsi:type="dcterms:W3CDTF">2025-05-29T17:23:00Z</dcterms:created>
  <dcterms:modified xsi:type="dcterms:W3CDTF">2025-06-04T19:12:00Z</dcterms:modified>
</cp:coreProperties>
</file>